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713"/>
        <w:tblW w:w="8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4191"/>
        <w:gridCol w:w="3690"/>
      </w:tblGrid>
      <w:tr w:rsidR="007679D3" w:rsidRPr="005510ED" w14:paraId="0FB203CC" w14:textId="77777777" w:rsidTr="008F7913">
        <w:trPr>
          <w:trHeight w:val="283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5A8BA0" w14:textId="77777777" w:rsidR="007679D3" w:rsidRPr="005510ED" w:rsidRDefault="007679D3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Cs w:val="22"/>
              </w:rPr>
            </w:pPr>
            <w:r w:rsidRPr="005510ED">
              <w:rPr>
                <w:rFonts w:ascii="Times New Roman" w:hAnsi="Times New Roman" w:cs="Times New Roman"/>
                <w:b/>
                <w:bCs/>
                <w:szCs w:val="22"/>
              </w:rPr>
              <w:t>Sl. No.</w:t>
            </w:r>
          </w:p>
        </w:tc>
        <w:tc>
          <w:tcPr>
            <w:tcW w:w="41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DAB4134" w14:textId="77777777" w:rsidR="007679D3" w:rsidRPr="005510ED" w:rsidRDefault="007679D3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5510ED">
              <w:rPr>
                <w:rFonts w:ascii="Times New Roman" w:hAnsi="Times New Roman" w:cs="Times New Roman"/>
                <w:b/>
                <w:bCs/>
                <w:szCs w:val="22"/>
              </w:rPr>
              <w:t>Activities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DF15E0D" w14:textId="77777777" w:rsidR="007679D3" w:rsidRPr="005510ED" w:rsidRDefault="007679D3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5510ED">
              <w:rPr>
                <w:rFonts w:ascii="Times New Roman" w:hAnsi="Times New Roman" w:cs="Times New Roman"/>
                <w:b/>
                <w:bCs/>
                <w:szCs w:val="22"/>
              </w:rPr>
              <w:t>Time lines</w:t>
            </w:r>
          </w:p>
        </w:tc>
      </w:tr>
      <w:tr w:rsidR="007679D3" w:rsidRPr="005510ED" w14:paraId="17B4C522" w14:textId="77777777" w:rsidTr="008F7913">
        <w:trPr>
          <w:trHeight w:val="268"/>
        </w:trPr>
        <w:tc>
          <w:tcPr>
            <w:tcW w:w="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48723D" w14:textId="77777777" w:rsidR="007679D3" w:rsidRPr="005510ED" w:rsidRDefault="007679D3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5372C9" w14:textId="77777777" w:rsidR="007679D3" w:rsidRPr="005510ED" w:rsidRDefault="007679D3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67870C" w14:textId="6D4FBE0C" w:rsidR="007679D3" w:rsidRPr="00145C7A" w:rsidRDefault="007679D3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45C7A">
              <w:rPr>
                <w:rFonts w:ascii="Times New Roman" w:hAnsi="Times New Roman" w:cs="Times New Roman"/>
                <w:b/>
                <w:szCs w:val="22"/>
              </w:rPr>
              <w:t>Kharif</w:t>
            </w:r>
            <w:r w:rsidR="002956B8">
              <w:rPr>
                <w:rFonts w:ascii="Times New Roman" w:hAnsi="Times New Roman" w:cs="Times New Roman"/>
                <w:b/>
                <w:szCs w:val="22"/>
              </w:rPr>
              <w:t xml:space="preserve"> 201</w:t>
            </w:r>
            <w:r w:rsidR="00FA477E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2956B8">
              <w:rPr>
                <w:rFonts w:ascii="Times New Roman" w:hAnsi="Times New Roman" w:cs="Times New Roman"/>
                <w:b/>
                <w:szCs w:val="22"/>
              </w:rPr>
              <w:t xml:space="preserve"> Season</w:t>
            </w:r>
          </w:p>
        </w:tc>
      </w:tr>
      <w:tr w:rsidR="00145C7A" w:rsidRPr="005510ED" w14:paraId="1924467D" w14:textId="77777777" w:rsidTr="008F7913">
        <w:trPr>
          <w:trHeight w:val="26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B60CD" w14:textId="77777777" w:rsidR="00145C7A" w:rsidRPr="005510ED" w:rsidRDefault="00145C7A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10E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BD5BD6" w14:textId="77777777" w:rsidR="00145C7A" w:rsidRPr="005510ED" w:rsidRDefault="00145C7A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5510ED">
              <w:rPr>
                <w:rFonts w:ascii="Times New Roman" w:hAnsi="Times New Roman" w:cs="Times New Roman"/>
                <w:szCs w:val="22"/>
              </w:rPr>
              <w:t xml:space="preserve">Loaning Period (for </w:t>
            </w:r>
            <w:proofErr w:type="spellStart"/>
            <w:r w:rsidRPr="005510ED">
              <w:rPr>
                <w:rFonts w:ascii="Times New Roman" w:hAnsi="Times New Roman" w:cs="Times New Roman"/>
                <w:szCs w:val="22"/>
              </w:rPr>
              <w:t>Loanee</w:t>
            </w:r>
            <w:proofErr w:type="spellEnd"/>
            <w:r w:rsidRPr="005510ED">
              <w:rPr>
                <w:rFonts w:ascii="Times New Roman" w:hAnsi="Times New Roman" w:cs="Times New Roman"/>
                <w:szCs w:val="22"/>
              </w:rPr>
              <w:t xml:space="preserve"> farmers </w:t>
            </w:r>
            <w:r>
              <w:rPr>
                <w:rFonts w:ascii="Times New Roman" w:hAnsi="Times New Roman" w:cs="Times New Roman"/>
                <w:szCs w:val="22"/>
              </w:rPr>
              <w:t xml:space="preserve">to be </w:t>
            </w:r>
            <w:r w:rsidRPr="005510ED">
              <w:rPr>
                <w:rFonts w:ascii="Times New Roman" w:hAnsi="Times New Roman" w:cs="Times New Roman"/>
                <w:szCs w:val="22"/>
              </w:rPr>
              <w:t>covered on compulsory basis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78DF88" w14:textId="1550DFC9" w:rsidR="00145C7A" w:rsidRPr="00145C7A" w:rsidRDefault="00145C7A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145C7A">
              <w:rPr>
                <w:rFonts w:ascii="Times New Roman" w:hAnsi="Times New Roman" w:cs="Times New Roman"/>
                <w:b/>
                <w:szCs w:val="22"/>
              </w:rPr>
              <w:t>Upto</w:t>
            </w:r>
            <w:proofErr w:type="spellEnd"/>
            <w:r w:rsidRPr="00145C7A">
              <w:rPr>
                <w:rFonts w:ascii="Times New Roman" w:hAnsi="Times New Roman" w:cs="Times New Roman"/>
                <w:b/>
                <w:szCs w:val="22"/>
              </w:rPr>
              <w:t xml:space="preserve"> 31</w:t>
            </w:r>
            <w:r w:rsidRPr="00145C7A">
              <w:rPr>
                <w:rFonts w:ascii="Times New Roman" w:hAnsi="Times New Roman" w:cs="Times New Roman"/>
                <w:b/>
                <w:szCs w:val="22"/>
                <w:vertAlign w:val="superscript"/>
              </w:rPr>
              <w:t>st</w:t>
            </w:r>
            <w:r w:rsidRPr="00145C7A">
              <w:rPr>
                <w:rFonts w:ascii="Times New Roman" w:hAnsi="Times New Roman" w:cs="Times New Roman"/>
                <w:b/>
                <w:szCs w:val="22"/>
              </w:rPr>
              <w:t xml:space="preserve"> July,</w:t>
            </w:r>
            <w:r w:rsidR="00F773C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2956B8">
              <w:rPr>
                <w:rFonts w:ascii="Times New Roman" w:hAnsi="Times New Roman" w:cs="Times New Roman"/>
                <w:b/>
                <w:szCs w:val="22"/>
              </w:rPr>
              <w:t>201</w:t>
            </w:r>
            <w:r w:rsidR="00FA477E">
              <w:rPr>
                <w:rFonts w:ascii="Times New Roman" w:hAnsi="Times New Roman" w:cs="Times New Roman"/>
                <w:b/>
                <w:szCs w:val="22"/>
              </w:rPr>
              <w:t>9</w:t>
            </w:r>
          </w:p>
        </w:tc>
      </w:tr>
      <w:tr w:rsidR="00145C7A" w:rsidRPr="005510ED" w14:paraId="647303B8" w14:textId="77777777" w:rsidTr="008F7913">
        <w:trPr>
          <w:trHeight w:val="26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0FA56" w14:textId="77777777" w:rsidR="00145C7A" w:rsidRPr="005510ED" w:rsidRDefault="00145C7A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10E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806F4F" w14:textId="77777777" w:rsidR="00145C7A" w:rsidRPr="005510ED" w:rsidRDefault="00145C7A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5510ED">
              <w:rPr>
                <w:rFonts w:ascii="Times New Roman" w:hAnsi="Times New Roman" w:cs="Times New Roman"/>
                <w:szCs w:val="22"/>
              </w:rPr>
              <w:t>Cut-off date for Receipt of P</w:t>
            </w:r>
            <w:r>
              <w:rPr>
                <w:rFonts w:ascii="Times New Roman" w:hAnsi="Times New Roman" w:cs="Times New Roman"/>
                <w:szCs w:val="22"/>
              </w:rPr>
              <w:t>roposals of farmers (Non-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loanee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)/</w:t>
            </w:r>
            <w:r w:rsidRPr="005510ED">
              <w:rPr>
                <w:rFonts w:ascii="Times New Roman" w:hAnsi="Times New Roman" w:cs="Times New Roman"/>
                <w:szCs w:val="22"/>
              </w:rPr>
              <w:t>Debit of premium from farmers account(</w:t>
            </w:r>
            <w:proofErr w:type="spellStart"/>
            <w:r w:rsidRPr="005510ED">
              <w:rPr>
                <w:rFonts w:ascii="Times New Roman" w:hAnsi="Times New Roman" w:cs="Times New Roman"/>
                <w:szCs w:val="22"/>
              </w:rPr>
              <w:t>loanee</w:t>
            </w:r>
            <w:proofErr w:type="spellEnd"/>
            <w:r w:rsidRPr="005510ED">
              <w:rPr>
                <w:rFonts w:ascii="Times New Roman" w:hAnsi="Times New Roman" w:cs="Times New Roman"/>
                <w:szCs w:val="22"/>
              </w:rPr>
              <w:t xml:space="preserve"> &amp; non-</w:t>
            </w:r>
            <w:proofErr w:type="spellStart"/>
            <w:r w:rsidRPr="005510ED">
              <w:rPr>
                <w:rFonts w:ascii="Times New Roman" w:hAnsi="Times New Roman" w:cs="Times New Roman"/>
                <w:szCs w:val="22"/>
              </w:rPr>
              <w:t>loanee</w:t>
            </w:r>
            <w:proofErr w:type="spellEnd"/>
            <w:r w:rsidRPr="005510E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3B2122" w14:textId="28FEC3A9" w:rsidR="00145C7A" w:rsidRPr="00145C7A" w:rsidRDefault="002956B8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31.07.201</w:t>
            </w:r>
            <w:r w:rsidR="00FA477E">
              <w:rPr>
                <w:rFonts w:ascii="Times New Roman" w:hAnsi="Times New Roman" w:cs="Times New Roman"/>
                <w:b/>
                <w:szCs w:val="22"/>
              </w:rPr>
              <w:t>9</w:t>
            </w:r>
          </w:p>
        </w:tc>
      </w:tr>
      <w:tr w:rsidR="00145C7A" w:rsidRPr="005510ED" w14:paraId="452D093C" w14:textId="77777777" w:rsidTr="008F7913">
        <w:trPr>
          <w:trHeight w:val="26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2990A" w14:textId="77777777" w:rsidR="00145C7A" w:rsidRPr="005510ED" w:rsidRDefault="00145C7A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10E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95DD64" w14:textId="77777777" w:rsidR="00145C7A" w:rsidRPr="005510ED" w:rsidRDefault="002956B8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956B8">
              <w:rPr>
                <w:rFonts w:ascii="Times New Roman" w:hAnsi="Times New Roman" w:cs="Times New Roman"/>
                <w:szCs w:val="22"/>
              </w:rPr>
              <w:t xml:space="preserve">Cut-off date for receipt of Consolidated Premium (through NEFT/RTGS) and relevant Farmer details &amp; consolidated declarations for </w:t>
            </w:r>
            <w:proofErr w:type="spellStart"/>
            <w:r w:rsidRPr="002956B8">
              <w:rPr>
                <w:rFonts w:ascii="Times New Roman" w:hAnsi="Times New Roman" w:cs="Times New Roman"/>
                <w:szCs w:val="22"/>
              </w:rPr>
              <w:t>Loanee</w:t>
            </w:r>
            <w:proofErr w:type="spellEnd"/>
            <w:r w:rsidRPr="002956B8">
              <w:rPr>
                <w:rFonts w:ascii="Times New Roman" w:hAnsi="Times New Roman" w:cs="Times New Roman"/>
                <w:szCs w:val="22"/>
              </w:rPr>
              <w:t xml:space="preserve"> (Compulsory) &amp; Non </w:t>
            </w:r>
            <w:proofErr w:type="spellStart"/>
            <w:r w:rsidRPr="002956B8">
              <w:rPr>
                <w:rFonts w:ascii="Times New Roman" w:hAnsi="Times New Roman" w:cs="Times New Roman"/>
                <w:szCs w:val="22"/>
              </w:rPr>
              <w:t>Loanee</w:t>
            </w:r>
            <w:proofErr w:type="spellEnd"/>
            <w:r w:rsidRPr="002956B8">
              <w:rPr>
                <w:rFonts w:ascii="Times New Roman" w:hAnsi="Times New Roman" w:cs="Times New Roman"/>
                <w:szCs w:val="22"/>
              </w:rPr>
              <w:t xml:space="preserve"> Farmers (Voluntary) </w:t>
            </w:r>
            <w:r w:rsidRPr="002956B8">
              <w:rPr>
                <w:rFonts w:ascii="Times New Roman" w:hAnsi="Times New Roman" w:cs="Times New Roman"/>
                <w:b/>
                <w:szCs w:val="22"/>
              </w:rPr>
              <w:t>from</w:t>
            </w:r>
            <w:r w:rsidRPr="0029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956B8">
              <w:rPr>
                <w:rFonts w:ascii="Times New Roman" w:hAnsi="Times New Roman" w:cs="Times New Roman"/>
                <w:b/>
                <w:szCs w:val="22"/>
              </w:rPr>
              <w:t xml:space="preserve">Banks Branches (Commercial </w:t>
            </w:r>
            <w:proofErr w:type="spellStart"/>
            <w:r w:rsidRPr="002956B8">
              <w:rPr>
                <w:rFonts w:ascii="Times New Roman" w:hAnsi="Times New Roman" w:cs="Times New Roman"/>
                <w:b/>
                <w:szCs w:val="22"/>
              </w:rPr>
              <w:t>Bankss</w:t>
            </w:r>
            <w:proofErr w:type="spellEnd"/>
            <w:r w:rsidRPr="002956B8">
              <w:rPr>
                <w:rFonts w:ascii="Times New Roman" w:hAnsi="Times New Roman" w:cs="Times New Roman"/>
                <w:b/>
                <w:szCs w:val="22"/>
              </w:rPr>
              <w:t xml:space="preserve"> &amp; RRBs) to AIC</w:t>
            </w:r>
            <w:r w:rsidRPr="002956B8">
              <w:rPr>
                <w:rFonts w:ascii="Times New Roman" w:hAnsi="Times New Roman" w:cs="Times New Roman"/>
                <w:szCs w:val="22"/>
              </w:rPr>
              <w:t xml:space="preserve">  and from </w:t>
            </w:r>
            <w:r w:rsidRPr="002956B8">
              <w:rPr>
                <w:rFonts w:ascii="Times New Roman" w:hAnsi="Times New Roman" w:cs="Times New Roman"/>
                <w:b/>
                <w:szCs w:val="22"/>
              </w:rPr>
              <w:t>PACS to DCB HO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5B071E" w14:textId="643EB360" w:rsidR="00145C7A" w:rsidRPr="00145C7A" w:rsidRDefault="002956B8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16.08.201</w:t>
            </w:r>
            <w:r w:rsidR="00FA477E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145C7A" w:rsidRPr="00145C7A">
              <w:rPr>
                <w:rFonts w:ascii="Times New Roman" w:hAnsi="Times New Roman" w:cs="Times New Roman"/>
                <w:b/>
                <w:szCs w:val="22"/>
              </w:rPr>
              <w:t xml:space="preserve">  (</w:t>
            </w:r>
            <w:proofErr w:type="spellStart"/>
            <w:proofErr w:type="gramEnd"/>
            <w:r w:rsidR="00145C7A" w:rsidRPr="00145C7A">
              <w:rPr>
                <w:rFonts w:ascii="Times New Roman" w:hAnsi="Times New Roman" w:cs="Times New Roman"/>
                <w:b/>
                <w:szCs w:val="22"/>
              </w:rPr>
              <w:t>Loanee</w:t>
            </w:r>
            <w:proofErr w:type="spellEnd"/>
            <w:r w:rsidR="00145C7A" w:rsidRPr="00145C7A">
              <w:rPr>
                <w:rFonts w:ascii="Times New Roman" w:hAnsi="Times New Roman" w:cs="Times New Roman"/>
                <w:b/>
                <w:szCs w:val="22"/>
              </w:rPr>
              <w:t>) &amp;</w:t>
            </w:r>
          </w:p>
          <w:p w14:paraId="0F2CCFD0" w14:textId="0C7EA7D6" w:rsidR="00145C7A" w:rsidRPr="00145C7A" w:rsidRDefault="002956B8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07.08.201</w:t>
            </w:r>
            <w:r w:rsidR="00FA477E">
              <w:rPr>
                <w:rFonts w:ascii="Times New Roman" w:hAnsi="Times New Roman" w:cs="Times New Roman"/>
                <w:b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145C7A" w:rsidRPr="00145C7A">
              <w:rPr>
                <w:rFonts w:ascii="Times New Roman" w:hAnsi="Times New Roman" w:cs="Times New Roman"/>
                <w:b/>
                <w:szCs w:val="22"/>
              </w:rPr>
              <w:t xml:space="preserve"> (</w:t>
            </w:r>
            <w:proofErr w:type="gramEnd"/>
            <w:r w:rsidR="00145C7A" w:rsidRPr="00145C7A">
              <w:rPr>
                <w:rFonts w:ascii="Times New Roman" w:hAnsi="Times New Roman" w:cs="Times New Roman"/>
                <w:b/>
                <w:szCs w:val="22"/>
              </w:rPr>
              <w:t>Non-</w:t>
            </w:r>
            <w:proofErr w:type="spellStart"/>
            <w:r w:rsidR="00145C7A" w:rsidRPr="00145C7A">
              <w:rPr>
                <w:rFonts w:ascii="Times New Roman" w:hAnsi="Times New Roman" w:cs="Times New Roman"/>
                <w:b/>
                <w:szCs w:val="22"/>
              </w:rPr>
              <w:t>loanee</w:t>
            </w:r>
            <w:proofErr w:type="spellEnd"/>
            <w:r w:rsidR="00145C7A" w:rsidRPr="00145C7A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</w:tr>
      <w:tr w:rsidR="00145C7A" w:rsidRPr="005510ED" w14:paraId="54DA52CD" w14:textId="77777777" w:rsidTr="008F7913">
        <w:trPr>
          <w:trHeight w:val="1464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C81A80" w14:textId="77777777" w:rsidR="00145C7A" w:rsidRPr="005510ED" w:rsidRDefault="00145C7A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10ED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D7E9B" w14:textId="77777777" w:rsidR="00145C7A" w:rsidRPr="005510ED" w:rsidRDefault="002956B8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956B8">
              <w:rPr>
                <w:rFonts w:ascii="Times New Roman" w:hAnsi="Times New Roman" w:cs="Times New Roman"/>
                <w:szCs w:val="22"/>
              </w:rPr>
              <w:t xml:space="preserve">Cut-off date for receipt of Consolidated Premium(through NEFT/RTGS) and relevant farmer details and consolidated declarations for </w:t>
            </w:r>
            <w:proofErr w:type="spellStart"/>
            <w:r w:rsidRPr="002956B8">
              <w:rPr>
                <w:rFonts w:ascii="Times New Roman" w:hAnsi="Times New Roman" w:cs="Times New Roman"/>
                <w:szCs w:val="22"/>
              </w:rPr>
              <w:t>Loanee</w:t>
            </w:r>
            <w:proofErr w:type="spellEnd"/>
            <w:r w:rsidRPr="002956B8">
              <w:rPr>
                <w:rFonts w:ascii="Times New Roman" w:hAnsi="Times New Roman" w:cs="Times New Roman"/>
                <w:szCs w:val="22"/>
              </w:rPr>
              <w:t xml:space="preserve"> (Compulsory) &amp; Non-</w:t>
            </w:r>
            <w:proofErr w:type="spellStart"/>
            <w:r w:rsidRPr="002956B8">
              <w:rPr>
                <w:rFonts w:ascii="Times New Roman" w:hAnsi="Times New Roman" w:cs="Times New Roman"/>
                <w:szCs w:val="22"/>
              </w:rPr>
              <w:t>loanee</w:t>
            </w:r>
            <w:proofErr w:type="spellEnd"/>
            <w:r w:rsidRPr="002956B8">
              <w:rPr>
                <w:rFonts w:ascii="Times New Roman" w:hAnsi="Times New Roman" w:cs="Times New Roman"/>
                <w:szCs w:val="22"/>
              </w:rPr>
              <w:t xml:space="preserve"> Farmers (Voluntary) </w:t>
            </w:r>
            <w:r w:rsidRPr="002956B8">
              <w:rPr>
                <w:rFonts w:ascii="Times New Roman" w:hAnsi="Times New Roman" w:cs="Times New Roman"/>
                <w:b/>
                <w:szCs w:val="22"/>
              </w:rPr>
              <w:t>from respective DCB HO’s  to AIC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DF05E7" w14:textId="08E2CB10" w:rsidR="00145C7A" w:rsidRPr="00145C7A" w:rsidRDefault="002956B8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23.08.201</w:t>
            </w:r>
            <w:r w:rsidR="00FA477E">
              <w:rPr>
                <w:rFonts w:ascii="Times New Roman" w:hAnsi="Times New Roman" w:cs="Times New Roman"/>
                <w:b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145C7A" w:rsidRPr="00145C7A">
              <w:rPr>
                <w:rFonts w:ascii="Times New Roman" w:hAnsi="Times New Roman" w:cs="Times New Roman"/>
                <w:b/>
                <w:szCs w:val="22"/>
              </w:rPr>
              <w:t>(</w:t>
            </w:r>
            <w:proofErr w:type="spellStart"/>
            <w:r w:rsidR="00145C7A" w:rsidRPr="00145C7A">
              <w:rPr>
                <w:rFonts w:ascii="Times New Roman" w:hAnsi="Times New Roman" w:cs="Times New Roman"/>
                <w:b/>
                <w:szCs w:val="22"/>
              </w:rPr>
              <w:t>Loanee</w:t>
            </w:r>
            <w:proofErr w:type="spellEnd"/>
            <w:r w:rsidR="00145C7A" w:rsidRPr="00145C7A">
              <w:rPr>
                <w:rFonts w:ascii="Times New Roman" w:hAnsi="Times New Roman" w:cs="Times New Roman"/>
                <w:b/>
                <w:szCs w:val="22"/>
              </w:rPr>
              <w:t>) &amp;</w:t>
            </w:r>
          </w:p>
          <w:p w14:paraId="1EF26A07" w14:textId="0D42D4A9" w:rsidR="00145C7A" w:rsidRPr="00145C7A" w:rsidRDefault="002956B8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14.08.201</w:t>
            </w:r>
            <w:r w:rsidR="00FA477E">
              <w:rPr>
                <w:rFonts w:ascii="Times New Roman" w:hAnsi="Times New Roman" w:cs="Times New Roman"/>
                <w:b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145C7A" w:rsidRPr="00145C7A">
              <w:rPr>
                <w:rFonts w:ascii="Times New Roman" w:hAnsi="Times New Roman" w:cs="Times New Roman"/>
                <w:b/>
                <w:szCs w:val="22"/>
              </w:rPr>
              <w:t>(Non-</w:t>
            </w:r>
            <w:proofErr w:type="spellStart"/>
            <w:r w:rsidR="00145C7A" w:rsidRPr="00145C7A">
              <w:rPr>
                <w:rFonts w:ascii="Times New Roman" w:hAnsi="Times New Roman" w:cs="Times New Roman"/>
                <w:b/>
                <w:szCs w:val="22"/>
              </w:rPr>
              <w:t>loanee</w:t>
            </w:r>
            <w:proofErr w:type="spellEnd"/>
            <w:r w:rsidR="00145C7A" w:rsidRPr="00145C7A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</w:tr>
      <w:tr w:rsidR="00145C7A" w:rsidRPr="005510ED" w14:paraId="31C74AAD" w14:textId="77777777" w:rsidTr="008F7913">
        <w:trPr>
          <w:trHeight w:val="1464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A76E85" w14:textId="77777777" w:rsidR="00145C7A" w:rsidRPr="005510ED" w:rsidRDefault="00145C7A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10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7BB4E" w14:textId="77777777" w:rsidR="002956B8" w:rsidRPr="002956B8" w:rsidRDefault="002956B8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2956B8">
              <w:rPr>
                <w:rFonts w:ascii="Times New Roman" w:hAnsi="Times New Roman" w:cs="Times New Roman"/>
                <w:szCs w:val="22"/>
              </w:rPr>
              <w:t>Cut-off date for receipt of proposals of Non-</w:t>
            </w:r>
            <w:proofErr w:type="spellStart"/>
            <w:r w:rsidRPr="002956B8">
              <w:rPr>
                <w:rFonts w:ascii="Times New Roman" w:hAnsi="Times New Roman" w:cs="Times New Roman"/>
                <w:szCs w:val="22"/>
              </w:rPr>
              <w:t>loanee</w:t>
            </w:r>
            <w:proofErr w:type="spellEnd"/>
            <w:r w:rsidRPr="002956B8">
              <w:rPr>
                <w:rFonts w:ascii="Times New Roman" w:hAnsi="Times New Roman" w:cs="Times New Roman"/>
                <w:szCs w:val="22"/>
              </w:rPr>
              <w:t xml:space="preserve"> farmers covered on Voluntary basis from designated insurance intermediaries /agents   to  Implementing Insurance Company</w:t>
            </w:r>
          </w:p>
          <w:p w14:paraId="0AE99B1F" w14:textId="77777777" w:rsidR="00145C7A" w:rsidRDefault="00145C7A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F0AA6F" w14:textId="77777777" w:rsidR="00145C7A" w:rsidRPr="004C071C" w:rsidRDefault="00145C7A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C071C">
              <w:rPr>
                <w:rFonts w:ascii="Times New Roman" w:hAnsi="Times New Roman" w:cs="Times New Roman"/>
                <w:b/>
                <w:szCs w:val="22"/>
              </w:rPr>
              <w:t>Within 7 days of receipt of proposal/premium at their end.</w:t>
            </w:r>
          </w:p>
        </w:tc>
      </w:tr>
      <w:tr w:rsidR="00145C7A" w:rsidRPr="005510ED" w14:paraId="0B2D739D" w14:textId="77777777" w:rsidTr="008F7913">
        <w:trPr>
          <w:trHeight w:val="1500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8AD55" w14:textId="77777777" w:rsidR="00145C7A" w:rsidRPr="005510ED" w:rsidRDefault="00145C7A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510E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6E7198" w14:textId="77777777" w:rsidR="00145C7A" w:rsidRPr="005510ED" w:rsidRDefault="002956B8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956B8">
              <w:rPr>
                <w:rFonts w:ascii="Times New Roman" w:hAnsi="Times New Roman" w:cs="Times New Roman"/>
                <w:szCs w:val="22"/>
              </w:rPr>
              <w:t xml:space="preserve">Cut –off date for completing the data entry/Uploading the details of individual insured farmers and submitting the Declarations through </w:t>
            </w:r>
            <w:proofErr w:type="spellStart"/>
            <w:r w:rsidRPr="002956B8">
              <w:rPr>
                <w:rFonts w:ascii="Times New Roman" w:hAnsi="Times New Roman" w:cs="Times New Roman"/>
                <w:szCs w:val="22"/>
              </w:rPr>
              <w:t>MoA</w:t>
            </w:r>
            <w:proofErr w:type="spellEnd"/>
            <w:r w:rsidRPr="002956B8">
              <w:rPr>
                <w:rFonts w:ascii="Times New Roman" w:hAnsi="Times New Roman" w:cs="Times New Roman"/>
                <w:szCs w:val="22"/>
              </w:rPr>
              <w:t xml:space="preserve"> Crop Insurance Portal by Bank Branches/PACS &amp; </w:t>
            </w:r>
            <w:proofErr w:type="gramStart"/>
            <w:r w:rsidRPr="002956B8">
              <w:rPr>
                <w:rFonts w:ascii="Times New Roman" w:hAnsi="Times New Roman" w:cs="Times New Roman"/>
                <w:szCs w:val="22"/>
              </w:rPr>
              <w:t xml:space="preserve">Intermediaries </w:t>
            </w:r>
            <w:r w:rsidR="00145C7A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089448" w14:textId="77777777" w:rsidR="00145C7A" w:rsidRPr="004C071C" w:rsidRDefault="00145C7A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C071C">
              <w:rPr>
                <w:rFonts w:ascii="Times New Roman" w:hAnsi="Times New Roman" w:cs="Times New Roman"/>
                <w:b/>
                <w:szCs w:val="22"/>
              </w:rPr>
              <w:t>Within 15 days after cut-off date for collection of premium from farmers</w:t>
            </w:r>
          </w:p>
        </w:tc>
      </w:tr>
      <w:tr w:rsidR="00145C7A" w:rsidRPr="005510ED" w14:paraId="70003526" w14:textId="77777777" w:rsidTr="008F7913">
        <w:trPr>
          <w:trHeight w:val="26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8FF43" w14:textId="77777777" w:rsidR="00145C7A" w:rsidRPr="005510ED" w:rsidRDefault="00145C7A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5510E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259423" w14:textId="77777777" w:rsidR="00145C7A" w:rsidRPr="005510ED" w:rsidRDefault="00145C7A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5510ED">
              <w:rPr>
                <w:rFonts w:ascii="Times New Roman" w:hAnsi="Times New Roman" w:cs="Times New Roman"/>
                <w:szCs w:val="22"/>
              </w:rPr>
              <w:t>Cut-off date for Receipt of</w:t>
            </w:r>
            <w:r>
              <w:rPr>
                <w:rFonts w:ascii="Times New Roman" w:hAnsi="Times New Roman" w:cs="Times New Roman"/>
                <w:szCs w:val="22"/>
              </w:rPr>
              <w:t xml:space="preserve"> Weather Data for the Risk Period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B10B03" w14:textId="77777777" w:rsidR="00145C7A" w:rsidRPr="00145C7A" w:rsidRDefault="00145C7A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45C7A">
              <w:rPr>
                <w:rFonts w:ascii="Times New Roman" w:hAnsi="Times New Roman" w:cs="Times New Roman"/>
                <w:b/>
                <w:szCs w:val="22"/>
              </w:rPr>
              <w:t xml:space="preserve">As per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the </w:t>
            </w:r>
            <w:r w:rsidRPr="00145C7A">
              <w:rPr>
                <w:rFonts w:ascii="Times New Roman" w:hAnsi="Times New Roman" w:cs="Times New Roman"/>
                <w:b/>
                <w:szCs w:val="22"/>
              </w:rPr>
              <w:t>Insurance Period specific to each Crop</w:t>
            </w:r>
            <w:r w:rsidR="006A219E">
              <w:rPr>
                <w:rFonts w:ascii="Times New Roman" w:hAnsi="Times New Roman" w:cs="Times New Roman"/>
                <w:b/>
                <w:szCs w:val="22"/>
              </w:rPr>
              <w:t>/notified Area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</w:tr>
      <w:tr w:rsidR="00145C7A" w:rsidRPr="005510ED" w14:paraId="716C219B" w14:textId="77777777" w:rsidTr="008F7913">
        <w:trPr>
          <w:trHeight w:val="26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3E272" w14:textId="77777777" w:rsidR="00145C7A" w:rsidRPr="005510ED" w:rsidRDefault="00145C7A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5510E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132221" w14:textId="77777777" w:rsidR="00145C7A" w:rsidRPr="005510ED" w:rsidRDefault="00145C7A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5510ED">
              <w:rPr>
                <w:rFonts w:ascii="Times New Roman" w:hAnsi="Times New Roman" w:cs="Times New Roman"/>
                <w:szCs w:val="22"/>
              </w:rPr>
              <w:t xml:space="preserve">Payment of claims based on </w:t>
            </w:r>
            <w:r>
              <w:rPr>
                <w:rFonts w:ascii="Times New Roman" w:hAnsi="Times New Roman" w:cs="Times New Roman"/>
                <w:szCs w:val="22"/>
              </w:rPr>
              <w:t>the Weather Data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11295A" w14:textId="77777777" w:rsidR="00145C7A" w:rsidRPr="00145C7A" w:rsidRDefault="00145C7A" w:rsidP="008F7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45C7A">
              <w:rPr>
                <w:rFonts w:ascii="Times New Roman" w:hAnsi="Times New Roman" w:cs="Times New Roman"/>
                <w:b/>
                <w:szCs w:val="22"/>
              </w:rPr>
              <w:t>45 Days from receipt of Weather Data in full subject to receipt of State and Central Government Share of Premium Subsidy in full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</w:tr>
    </w:tbl>
    <w:p w14:paraId="08CF1A0D" w14:textId="51F709F4" w:rsidR="008F7913" w:rsidRPr="00EB117D" w:rsidRDefault="00EB117D" w:rsidP="008F79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bookmarkStart w:id="0" w:name="_GoBack"/>
      <w:r w:rsidR="00BF0559" w:rsidRPr="00EB117D">
        <w:rPr>
          <w:b/>
          <w:bCs/>
          <w:sz w:val="24"/>
          <w:szCs w:val="24"/>
        </w:rPr>
        <w:t xml:space="preserve">Seasonality Discipline </w:t>
      </w:r>
      <w:proofErr w:type="gramStart"/>
      <w:r w:rsidR="00BF0559" w:rsidRPr="00EB117D">
        <w:rPr>
          <w:b/>
          <w:bCs/>
          <w:sz w:val="24"/>
          <w:szCs w:val="24"/>
        </w:rPr>
        <w:t xml:space="preserve">&amp; </w:t>
      </w:r>
      <w:r w:rsidR="008F7913" w:rsidRPr="00EB117D">
        <w:rPr>
          <w:b/>
          <w:bCs/>
          <w:sz w:val="24"/>
          <w:szCs w:val="24"/>
        </w:rPr>
        <w:t xml:space="preserve"> Cut</w:t>
      </w:r>
      <w:proofErr w:type="gramEnd"/>
      <w:r w:rsidR="008F7913" w:rsidRPr="00EB117D">
        <w:rPr>
          <w:b/>
          <w:bCs/>
          <w:sz w:val="24"/>
          <w:szCs w:val="24"/>
        </w:rPr>
        <w:t>-Off Dates under RWBCIS during Kharif 2019 Season</w:t>
      </w:r>
    </w:p>
    <w:bookmarkEnd w:id="0"/>
    <w:p w14:paraId="58CF5245" w14:textId="6042E40B" w:rsidR="00145C7A" w:rsidRDefault="00145C7A">
      <w:pPr>
        <w:rPr>
          <w:b/>
        </w:rPr>
      </w:pPr>
    </w:p>
    <w:p w14:paraId="0133538A" w14:textId="29188AEF" w:rsidR="008F7913" w:rsidRDefault="008F7913">
      <w:pPr>
        <w:rPr>
          <w:b/>
        </w:rPr>
      </w:pPr>
    </w:p>
    <w:p w14:paraId="2D96B656" w14:textId="09DDD979" w:rsidR="008F7913" w:rsidRDefault="008F7913">
      <w:pPr>
        <w:rPr>
          <w:b/>
        </w:rPr>
      </w:pPr>
    </w:p>
    <w:p w14:paraId="1EECB915" w14:textId="7A852CB6" w:rsidR="008F7913" w:rsidRDefault="008F7913">
      <w:pPr>
        <w:rPr>
          <w:b/>
        </w:rPr>
      </w:pPr>
    </w:p>
    <w:p w14:paraId="62112EA6" w14:textId="48378785" w:rsidR="008F7913" w:rsidRDefault="008F7913">
      <w:pPr>
        <w:rPr>
          <w:b/>
        </w:rPr>
      </w:pPr>
    </w:p>
    <w:p w14:paraId="1556E4C4" w14:textId="4192F8D0" w:rsidR="008F7913" w:rsidRDefault="008F7913">
      <w:pPr>
        <w:rPr>
          <w:b/>
        </w:rPr>
      </w:pPr>
    </w:p>
    <w:p w14:paraId="3E601396" w14:textId="06DC3B09" w:rsidR="008F7913" w:rsidRDefault="008F7913">
      <w:pPr>
        <w:rPr>
          <w:b/>
        </w:rPr>
      </w:pPr>
    </w:p>
    <w:p w14:paraId="49D17E11" w14:textId="04DE3C0E" w:rsidR="008F7913" w:rsidRDefault="008F7913">
      <w:pPr>
        <w:rPr>
          <w:b/>
        </w:rPr>
      </w:pPr>
    </w:p>
    <w:p w14:paraId="5CB28B73" w14:textId="489C949E" w:rsidR="008F7913" w:rsidRDefault="008F7913">
      <w:pPr>
        <w:rPr>
          <w:b/>
        </w:rPr>
      </w:pPr>
    </w:p>
    <w:p w14:paraId="39FE4312" w14:textId="6A5FE2ED" w:rsidR="008F7913" w:rsidRDefault="008F7913">
      <w:pPr>
        <w:rPr>
          <w:b/>
        </w:rPr>
      </w:pPr>
    </w:p>
    <w:p w14:paraId="7B9192AF" w14:textId="1AB535B1" w:rsidR="008F7913" w:rsidRDefault="008F7913">
      <w:pPr>
        <w:rPr>
          <w:b/>
        </w:rPr>
      </w:pPr>
    </w:p>
    <w:p w14:paraId="34D9935B" w14:textId="19F6CB8C" w:rsidR="008F7913" w:rsidRDefault="008F7913">
      <w:pPr>
        <w:rPr>
          <w:b/>
        </w:rPr>
      </w:pPr>
    </w:p>
    <w:p w14:paraId="2BEB8A42" w14:textId="0623DC00" w:rsidR="008F7913" w:rsidRDefault="008F7913">
      <w:pPr>
        <w:rPr>
          <w:b/>
        </w:rPr>
      </w:pPr>
    </w:p>
    <w:p w14:paraId="28BB8D32" w14:textId="3E247C8C" w:rsidR="008F7913" w:rsidRDefault="008F7913">
      <w:pPr>
        <w:rPr>
          <w:b/>
        </w:rPr>
      </w:pPr>
    </w:p>
    <w:p w14:paraId="18CAE858" w14:textId="3B403782" w:rsidR="008F7913" w:rsidRDefault="008F7913">
      <w:pPr>
        <w:rPr>
          <w:b/>
        </w:rPr>
      </w:pPr>
    </w:p>
    <w:p w14:paraId="299E5144" w14:textId="39A06BC7" w:rsidR="008F7913" w:rsidRDefault="008F7913">
      <w:pPr>
        <w:rPr>
          <w:b/>
        </w:rPr>
      </w:pPr>
    </w:p>
    <w:p w14:paraId="5A539579" w14:textId="539A172D" w:rsidR="008F7913" w:rsidRDefault="008F7913">
      <w:pPr>
        <w:rPr>
          <w:b/>
        </w:rPr>
      </w:pPr>
    </w:p>
    <w:p w14:paraId="5977F97B" w14:textId="6AAABF3E" w:rsidR="008F7913" w:rsidRDefault="008F7913">
      <w:pPr>
        <w:rPr>
          <w:b/>
        </w:rPr>
      </w:pPr>
    </w:p>
    <w:p w14:paraId="3377AC61" w14:textId="111CCC93" w:rsidR="008F7913" w:rsidRDefault="008F7913">
      <w:pPr>
        <w:rPr>
          <w:b/>
        </w:rPr>
      </w:pPr>
    </w:p>
    <w:p w14:paraId="18E0D3E2" w14:textId="042D4C96" w:rsidR="008F7913" w:rsidRDefault="008F7913">
      <w:pPr>
        <w:rPr>
          <w:b/>
        </w:rPr>
      </w:pPr>
    </w:p>
    <w:p w14:paraId="58DFD4E8" w14:textId="77777777" w:rsidR="008F7913" w:rsidRDefault="008F7913">
      <w:pPr>
        <w:rPr>
          <w:b/>
        </w:rPr>
      </w:pPr>
    </w:p>
    <w:p w14:paraId="2494071F" w14:textId="77777777" w:rsidR="00145C7A" w:rsidRPr="003625D9" w:rsidRDefault="00145C7A" w:rsidP="00145C7A">
      <w:pPr>
        <w:rPr>
          <w:b/>
        </w:rPr>
      </w:pPr>
      <w:r>
        <w:rPr>
          <w:b/>
        </w:rPr>
        <w:t>NB:  If the above Cut-off Dates fall on Public Holiday/Bank Holiday declared under Negotiable Instrument Act then the next working day shall be the effective Cut-off Date.</w:t>
      </w:r>
    </w:p>
    <w:p w14:paraId="5DE1F2DF" w14:textId="77777777" w:rsidR="00145C7A" w:rsidRPr="003625D9" w:rsidRDefault="00145C7A">
      <w:pPr>
        <w:rPr>
          <w:b/>
        </w:rPr>
      </w:pPr>
    </w:p>
    <w:sectPr w:rsidR="00145C7A" w:rsidRPr="003625D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E5A5" w14:textId="77777777" w:rsidR="00404952" w:rsidRDefault="00404952" w:rsidP="00531783">
      <w:pPr>
        <w:spacing w:after="0" w:line="240" w:lineRule="auto"/>
      </w:pPr>
      <w:r>
        <w:separator/>
      </w:r>
    </w:p>
  </w:endnote>
  <w:endnote w:type="continuationSeparator" w:id="0">
    <w:p w14:paraId="3D1B5144" w14:textId="77777777" w:rsidR="00404952" w:rsidRDefault="00404952" w:rsidP="0053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B50AD" w14:textId="77777777" w:rsidR="00404952" w:rsidRDefault="00404952" w:rsidP="00531783">
      <w:pPr>
        <w:spacing w:after="0" w:line="240" w:lineRule="auto"/>
      </w:pPr>
      <w:r>
        <w:separator/>
      </w:r>
    </w:p>
  </w:footnote>
  <w:footnote w:type="continuationSeparator" w:id="0">
    <w:p w14:paraId="131C075A" w14:textId="77777777" w:rsidR="00404952" w:rsidRDefault="00404952" w:rsidP="0053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3E37" w14:textId="57FA5353" w:rsidR="00531783" w:rsidRPr="008F7913" w:rsidRDefault="008F7913">
    <w:pPr>
      <w:pStyle w:val="Header"/>
      <w:rPr>
        <w:b/>
        <w:bCs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 w:rsidRPr="008F7913">
      <w:rPr>
        <w:b/>
        <w:bCs/>
      </w:rPr>
      <w:t>Annexure-WB-K</w:t>
    </w:r>
    <w:r>
      <w:rPr>
        <w:b/>
        <w:bCs/>
      </w:rPr>
      <w:t>-</w:t>
    </w:r>
    <w:r w:rsidRPr="008F7913">
      <w:rPr>
        <w:b/>
        <w:bCs/>
      </w:rPr>
      <w:t>VII</w:t>
    </w:r>
    <w:r w:rsidR="00531783" w:rsidRPr="008F7913">
      <w:rPr>
        <w:b/>
        <w:bCs/>
      </w:rPr>
      <w:tab/>
    </w:r>
    <w:r w:rsidR="00531783" w:rsidRPr="008F7913"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9D3"/>
    <w:rsid w:val="00145C7A"/>
    <w:rsid w:val="001B617D"/>
    <w:rsid w:val="002956B8"/>
    <w:rsid w:val="003625D9"/>
    <w:rsid w:val="00404952"/>
    <w:rsid w:val="004964D4"/>
    <w:rsid w:val="00514A85"/>
    <w:rsid w:val="00531783"/>
    <w:rsid w:val="00565E4F"/>
    <w:rsid w:val="006A219E"/>
    <w:rsid w:val="007519C5"/>
    <w:rsid w:val="007679D3"/>
    <w:rsid w:val="008C2AEE"/>
    <w:rsid w:val="008F7913"/>
    <w:rsid w:val="00BF0559"/>
    <w:rsid w:val="00EB117D"/>
    <w:rsid w:val="00F7144A"/>
    <w:rsid w:val="00F773C9"/>
    <w:rsid w:val="00F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1C92"/>
  <w15:docId w15:val="{3F148266-1F89-4BE0-90F8-C31A4C05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9D3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783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531783"/>
    <w:rPr>
      <w:rFonts w:eastAsiaTheme="minorEastAsia" w:cs="Mangal"/>
      <w:szCs w:val="20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531783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531783"/>
    <w:rPr>
      <w:rFonts w:eastAsiaTheme="minorEastAsia" w:cs="Mangal"/>
      <w:szCs w:val="20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Syam kumar BG</dc:creator>
  <cp:lastModifiedBy>Syam Kumar BG</cp:lastModifiedBy>
  <cp:revision>8</cp:revision>
  <cp:lastPrinted>2017-06-30T08:14:00Z</cp:lastPrinted>
  <dcterms:created xsi:type="dcterms:W3CDTF">2017-07-03T05:10:00Z</dcterms:created>
  <dcterms:modified xsi:type="dcterms:W3CDTF">2019-06-20T11:36:00Z</dcterms:modified>
</cp:coreProperties>
</file>